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7D36" w14:textId="77777777" w:rsidR="00AA6848" w:rsidRPr="00814284" w:rsidRDefault="00AA6848" w:rsidP="00AA6848">
      <w:pPr>
        <w:spacing w:line="276" w:lineRule="auto"/>
        <w:ind w:left="709" w:hanging="432"/>
        <w:jc w:val="center"/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</w:pPr>
      <w:r w:rsidRPr="00814284"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t xml:space="preserve">Nominace na </w:t>
      </w:r>
      <w:r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t>C</w:t>
      </w:r>
      <w:r w:rsidRPr="00814284"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t>eny AFI</w:t>
      </w:r>
      <w:r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t xml:space="preserve"> </w:t>
      </w:r>
      <w:r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br/>
        <w:t xml:space="preserve"> </w:t>
      </w:r>
      <w:r w:rsidRPr="00006880">
        <w:rPr>
          <w:rFonts w:ascii="Tahoma" w:hAnsi="Tahoma" w:cs="Tahoma"/>
          <w:b/>
          <w:bCs/>
          <w:color w:val="4472C4" w:themeColor="accent1"/>
          <w:sz w:val="28"/>
          <w:szCs w:val="28"/>
          <w:lang w:val="cs-CZ"/>
        </w:rPr>
        <w:t>Cena AFI za významný počin v oblasti investic</w:t>
      </w:r>
    </w:p>
    <w:p w14:paraId="2BCA6DF0" w14:textId="77777777" w:rsidR="00AA6848" w:rsidRPr="00814284" w:rsidRDefault="00AA6848" w:rsidP="00AA6848">
      <w:pPr>
        <w:spacing w:line="276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2"/>
        <w:gridCol w:w="4488"/>
      </w:tblGrid>
      <w:tr w:rsidR="00AA6848" w:rsidRPr="00814284" w14:paraId="0767F729" w14:textId="77777777" w:rsidTr="002325CB">
        <w:tc>
          <w:tcPr>
            <w:tcW w:w="4672" w:type="dxa"/>
          </w:tcPr>
          <w:p w14:paraId="0FE86A8E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  <w:r w:rsidRPr="00814284">
              <w:rPr>
                <w:rFonts w:ascii="Tahoma" w:hAnsi="Tahoma" w:cs="Tahoma"/>
                <w:lang w:val="cs-CZ"/>
              </w:rPr>
              <w:t xml:space="preserve">Oceňovaná kategorie </w:t>
            </w:r>
          </w:p>
          <w:p w14:paraId="624C7F4F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  <w:tc>
          <w:tcPr>
            <w:tcW w:w="4673" w:type="dxa"/>
          </w:tcPr>
          <w:p w14:paraId="2BBCDC9B" w14:textId="77777777" w:rsidR="00AA6848" w:rsidRPr="009432FA" w:rsidRDefault="00AA6848" w:rsidP="002325CB">
            <w:pPr>
              <w:pStyle w:val="Odstavecseseznamem"/>
              <w:spacing w:line="276" w:lineRule="auto"/>
              <w:ind w:left="455"/>
              <w:rPr>
                <w:rFonts w:ascii="Tahoma" w:hAnsi="Tahoma" w:cs="Tahoma"/>
                <w:b/>
                <w:bCs/>
              </w:rPr>
            </w:pPr>
            <w:r w:rsidRPr="009432FA">
              <w:rPr>
                <w:rFonts w:ascii="Tahoma" w:hAnsi="Tahoma" w:cs="Tahoma"/>
                <w:b/>
                <w:bCs/>
              </w:rPr>
              <w:t xml:space="preserve">Cena AFI za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významný</w:t>
            </w:r>
            <w:proofErr w:type="spellEnd"/>
            <w:r w:rsidRPr="009432F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počin</w:t>
            </w:r>
            <w:proofErr w:type="spellEnd"/>
            <w:r w:rsidRPr="009432FA">
              <w:rPr>
                <w:rFonts w:ascii="Tahoma" w:hAnsi="Tahoma" w:cs="Tahoma"/>
                <w:b/>
                <w:bCs/>
              </w:rPr>
              <w:t xml:space="preserve"> v 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oblasti</w:t>
            </w:r>
            <w:proofErr w:type="spellEnd"/>
            <w:r w:rsidRPr="009432F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investic</w:t>
            </w:r>
            <w:proofErr w:type="spellEnd"/>
          </w:p>
        </w:tc>
      </w:tr>
      <w:tr w:rsidR="00AA6848" w:rsidRPr="00814284" w14:paraId="10A6C372" w14:textId="77777777" w:rsidTr="002325CB">
        <w:tc>
          <w:tcPr>
            <w:tcW w:w="4672" w:type="dxa"/>
          </w:tcPr>
          <w:p w14:paraId="3A8192FF" w14:textId="77777777" w:rsidR="00AA6848" w:rsidRDefault="00AA6848" w:rsidP="002325CB">
            <w:pPr>
              <w:spacing w:line="276" w:lineRule="auto"/>
              <w:rPr>
                <w:rFonts w:ascii="Tahoma" w:hAnsi="Tahoma" w:cs="Tahoma"/>
                <w:bCs/>
                <w:color w:val="000000"/>
                <w:lang w:val="cs-CZ"/>
              </w:rPr>
            </w:pP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Název organizace/aktivity/projektu</w:t>
            </w:r>
          </w:p>
          <w:p w14:paraId="17F115D5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bCs/>
                <w:u w:val="single"/>
                <w:lang w:val="cs-CZ"/>
              </w:rPr>
            </w:pPr>
          </w:p>
        </w:tc>
        <w:tc>
          <w:tcPr>
            <w:tcW w:w="4673" w:type="dxa"/>
          </w:tcPr>
          <w:p w14:paraId="16DF5403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072ADBC1" w14:textId="77777777" w:rsidTr="002325CB">
        <w:trPr>
          <w:trHeight w:val="846"/>
        </w:trPr>
        <w:tc>
          <w:tcPr>
            <w:tcW w:w="4672" w:type="dxa"/>
          </w:tcPr>
          <w:p w14:paraId="68A4A369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bCs/>
                <w:u w:val="single"/>
                <w:lang w:val="cs-CZ"/>
              </w:rPr>
            </w:pP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Profesní působnost</w:t>
            </w:r>
          </w:p>
        </w:tc>
        <w:tc>
          <w:tcPr>
            <w:tcW w:w="4673" w:type="dxa"/>
          </w:tcPr>
          <w:p w14:paraId="0F1DD96D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7EEDB3AF" w14:textId="77777777" w:rsidTr="002325CB">
        <w:trPr>
          <w:trHeight w:val="4393"/>
        </w:trPr>
        <w:tc>
          <w:tcPr>
            <w:tcW w:w="4672" w:type="dxa"/>
          </w:tcPr>
          <w:p w14:paraId="123D3496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bCs/>
                <w:u w:val="single"/>
                <w:lang w:val="cs-CZ"/>
              </w:rPr>
            </w:pP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Popis organizace/aktivity/projektu a jeho přínosu v rozsahu 1500-4500 znaků vč. mezer v češtině nebo angličtině + případné přílohy (v případě postoupení nominace do užšího výběru budou vyžádány podrobnější informace od nominujícího a nominovaného)</w:t>
            </w:r>
          </w:p>
        </w:tc>
        <w:tc>
          <w:tcPr>
            <w:tcW w:w="4673" w:type="dxa"/>
          </w:tcPr>
          <w:p w14:paraId="51171E2E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4FCDE350" w14:textId="77777777" w:rsidTr="002325CB">
        <w:trPr>
          <w:trHeight w:val="3251"/>
        </w:trPr>
        <w:tc>
          <w:tcPr>
            <w:tcW w:w="4672" w:type="dxa"/>
          </w:tcPr>
          <w:p w14:paraId="00132CC6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  <w:r w:rsidRPr="00814284">
              <w:rPr>
                <w:rFonts w:ascii="Tahoma" w:hAnsi="Tahoma" w:cs="Tahoma"/>
                <w:lang w:val="cs-CZ"/>
              </w:rPr>
              <w:t>Odůvodnění nominace</w:t>
            </w:r>
          </w:p>
        </w:tc>
        <w:tc>
          <w:tcPr>
            <w:tcW w:w="4673" w:type="dxa"/>
          </w:tcPr>
          <w:p w14:paraId="7AA9667E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60F76519" w14:textId="77777777" w:rsidTr="002325CB">
        <w:trPr>
          <w:trHeight w:val="555"/>
        </w:trPr>
        <w:tc>
          <w:tcPr>
            <w:tcW w:w="4672" w:type="dxa"/>
          </w:tcPr>
          <w:p w14:paraId="28965F23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Nominuje (jméno nominujícího)</w:t>
            </w:r>
          </w:p>
        </w:tc>
        <w:tc>
          <w:tcPr>
            <w:tcW w:w="4673" w:type="dxa"/>
          </w:tcPr>
          <w:p w14:paraId="2BCC8AD9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</w:tbl>
    <w:p w14:paraId="09435829" w14:textId="77777777" w:rsidR="00AA6848" w:rsidRDefault="00AA6848" w:rsidP="00AA6848"/>
    <w:p w14:paraId="7799D457" w14:textId="77777777" w:rsidR="00AA6848" w:rsidRPr="00814284" w:rsidRDefault="00AA6848" w:rsidP="00AA6848">
      <w:pPr>
        <w:spacing w:line="276" w:lineRule="auto"/>
        <w:ind w:left="709" w:hanging="432"/>
        <w:jc w:val="center"/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</w:pPr>
      <w:r w:rsidRPr="00814284"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lastRenderedPageBreak/>
        <w:t>Nominace na ceny AFI</w:t>
      </w:r>
      <w:r>
        <w:rPr>
          <w:rFonts w:ascii="Tahoma" w:hAnsi="Tahoma" w:cs="Tahoma"/>
          <w:b/>
          <w:bCs/>
          <w:color w:val="4472C4" w:themeColor="accent1"/>
          <w:sz w:val="32"/>
          <w:szCs w:val="32"/>
          <w:lang w:val="cs-CZ"/>
        </w:rPr>
        <w:br/>
      </w:r>
      <w:r w:rsidRPr="00006880">
        <w:rPr>
          <w:rFonts w:ascii="Tahoma" w:hAnsi="Tahoma" w:cs="Tahoma"/>
          <w:b/>
          <w:bCs/>
          <w:color w:val="4472C4" w:themeColor="accent1"/>
          <w:sz w:val="28"/>
          <w:szCs w:val="28"/>
          <w:lang w:val="cs-CZ"/>
        </w:rPr>
        <w:t>Cena AFI za dlouholetý přínos investičnímu prostředí</w:t>
      </w:r>
    </w:p>
    <w:p w14:paraId="6373F754" w14:textId="77777777" w:rsidR="00AA6848" w:rsidRPr="00814284" w:rsidRDefault="00AA6848" w:rsidP="00AA6848">
      <w:pPr>
        <w:spacing w:line="276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AA6848" w:rsidRPr="00814284" w14:paraId="4BD78AF0" w14:textId="77777777" w:rsidTr="002325CB">
        <w:tc>
          <w:tcPr>
            <w:tcW w:w="4672" w:type="dxa"/>
          </w:tcPr>
          <w:p w14:paraId="72E436BE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  <w:r w:rsidRPr="00814284">
              <w:rPr>
                <w:rFonts w:ascii="Tahoma" w:hAnsi="Tahoma" w:cs="Tahoma"/>
                <w:lang w:val="cs-CZ"/>
              </w:rPr>
              <w:t xml:space="preserve">Oceňovaná kategorie </w:t>
            </w:r>
          </w:p>
          <w:p w14:paraId="38150013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  <w:tc>
          <w:tcPr>
            <w:tcW w:w="4673" w:type="dxa"/>
          </w:tcPr>
          <w:p w14:paraId="18B0A5DB" w14:textId="77777777" w:rsidR="00AA6848" w:rsidRPr="009432FA" w:rsidRDefault="00AA6848" w:rsidP="002325CB">
            <w:pPr>
              <w:pStyle w:val="Odstavecseseznamem"/>
              <w:spacing w:line="276" w:lineRule="auto"/>
              <w:ind w:left="455"/>
              <w:rPr>
                <w:rFonts w:ascii="Tahoma" w:hAnsi="Tahoma" w:cs="Tahoma"/>
                <w:b/>
                <w:bCs/>
              </w:rPr>
            </w:pPr>
            <w:bookmarkStart w:id="0" w:name="_Hlk79059582"/>
            <w:r w:rsidRPr="009432FA">
              <w:rPr>
                <w:rFonts w:ascii="Tahoma" w:hAnsi="Tahoma" w:cs="Tahoma"/>
                <w:b/>
                <w:bCs/>
              </w:rPr>
              <w:t xml:space="preserve">Cena AFI za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dlouholetý</w:t>
            </w:r>
            <w:proofErr w:type="spellEnd"/>
            <w:r w:rsidRPr="009432F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přínos</w:t>
            </w:r>
            <w:proofErr w:type="spellEnd"/>
            <w:r w:rsidRPr="009432F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investičnímu</w:t>
            </w:r>
            <w:proofErr w:type="spellEnd"/>
            <w:r w:rsidRPr="009432F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432FA">
              <w:rPr>
                <w:rFonts w:ascii="Tahoma" w:hAnsi="Tahoma" w:cs="Tahoma"/>
                <w:b/>
                <w:bCs/>
              </w:rPr>
              <w:t>prostředí</w:t>
            </w:r>
            <w:bookmarkEnd w:id="0"/>
            <w:proofErr w:type="spellEnd"/>
          </w:p>
        </w:tc>
      </w:tr>
      <w:tr w:rsidR="00AA6848" w:rsidRPr="00814284" w14:paraId="12A40300" w14:textId="77777777" w:rsidTr="002325CB">
        <w:tc>
          <w:tcPr>
            <w:tcW w:w="4672" w:type="dxa"/>
          </w:tcPr>
          <w:p w14:paraId="26FA04DC" w14:textId="77777777" w:rsidR="00AA6848" w:rsidRDefault="00AA6848" w:rsidP="002325CB">
            <w:pPr>
              <w:spacing w:line="276" w:lineRule="auto"/>
              <w:rPr>
                <w:rFonts w:ascii="Tahoma" w:hAnsi="Tahoma" w:cs="Tahoma"/>
                <w:bCs/>
                <w:color w:val="000000"/>
                <w:lang w:val="cs-CZ"/>
              </w:rPr>
            </w:pPr>
            <w:r>
              <w:rPr>
                <w:rFonts w:ascii="Tahoma" w:hAnsi="Tahoma" w:cs="Tahoma"/>
                <w:bCs/>
                <w:color w:val="000000"/>
                <w:lang w:val="cs-CZ"/>
              </w:rPr>
              <w:t>J</w:t>
            </w: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méno osob</w:t>
            </w:r>
            <w:r>
              <w:rPr>
                <w:rFonts w:ascii="Tahoma" w:hAnsi="Tahoma" w:cs="Tahoma"/>
                <w:bCs/>
                <w:color w:val="000000"/>
                <w:lang w:val="cs-CZ"/>
              </w:rPr>
              <w:t>y</w:t>
            </w:r>
          </w:p>
          <w:p w14:paraId="6099466F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bCs/>
                <w:u w:val="single"/>
                <w:lang w:val="cs-CZ"/>
              </w:rPr>
            </w:pPr>
          </w:p>
        </w:tc>
        <w:tc>
          <w:tcPr>
            <w:tcW w:w="4673" w:type="dxa"/>
          </w:tcPr>
          <w:p w14:paraId="732FFA58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302BEC79" w14:textId="77777777" w:rsidTr="002325CB">
        <w:trPr>
          <w:trHeight w:val="846"/>
        </w:trPr>
        <w:tc>
          <w:tcPr>
            <w:tcW w:w="4672" w:type="dxa"/>
          </w:tcPr>
          <w:p w14:paraId="3913C262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bCs/>
                <w:u w:val="single"/>
                <w:lang w:val="cs-CZ"/>
              </w:rPr>
            </w:pP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Profesní zaměření</w:t>
            </w:r>
          </w:p>
        </w:tc>
        <w:tc>
          <w:tcPr>
            <w:tcW w:w="4673" w:type="dxa"/>
          </w:tcPr>
          <w:p w14:paraId="461509F6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4B27C60E" w14:textId="77777777" w:rsidTr="002325CB">
        <w:trPr>
          <w:trHeight w:val="4389"/>
        </w:trPr>
        <w:tc>
          <w:tcPr>
            <w:tcW w:w="4672" w:type="dxa"/>
          </w:tcPr>
          <w:p w14:paraId="201BAA16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bCs/>
                <w:u w:val="single"/>
                <w:lang w:val="cs-CZ"/>
              </w:rPr>
            </w:pP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Popis osob</w:t>
            </w:r>
            <w:r>
              <w:rPr>
                <w:rFonts w:ascii="Tahoma" w:hAnsi="Tahoma" w:cs="Tahoma"/>
                <w:bCs/>
                <w:color w:val="000000"/>
                <w:lang w:val="cs-CZ"/>
              </w:rPr>
              <w:t>y</w:t>
            </w: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 xml:space="preserve"> a je</w:t>
            </w:r>
            <w:r>
              <w:rPr>
                <w:rFonts w:ascii="Tahoma" w:hAnsi="Tahoma" w:cs="Tahoma"/>
                <w:bCs/>
                <w:color w:val="000000"/>
                <w:lang w:val="cs-CZ"/>
              </w:rPr>
              <w:t>jí</w:t>
            </w:r>
            <w:r w:rsidRPr="00814284">
              <w:rPr>
                <w:rFonts w:ascii="Tahoma" w:hAnsi="Tahoma" w:cs="Tahoma"/>
                <w:bCs/>
                <w:color w:val="000000"/>
                <w:lang w:val="cs-CZ"/>
              </w:rPr>
              <w:t>ho přínosu v rozsahu 1500-4500 znaků vč. mezer v češtině nebo angličtině + případné přílohy (v případě postoupení nominace do užšího výběru budou vyžádány podrobnější informace od nominujícího a nominovaného)</w:t>
            </w:r>
          </w:p>
        </w:tc>
        <w:tc>
          <w:tcPr>
            <w:tcW w:w="4673" w:type="dxa"/>
          </w:tcPr>
          <w:p w14:paraId="6058D672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698D18FC" w14:textId="77777777" w:rsidTr="002325CB">
        <w:trPr>
          <w:trHeight w:val="3251"/>
        </w:trPr>
        <w:tc>
          <w:tcPr>
            <w:tcW w:w="4672" w:type="dxa"/>
          </w:tcPr>
          <w:p w14:paraId="4FE5DD7A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  <w:r w:rsidRPr="00814284">
              <w:rPr>
                <w:rFonts w:ascii="Tahoma" w:hAnsi="Tahoma" w:cs="Tahoma"/>
                <w:lang w:val="cs-CZ"/>
              </w:rPr>
              <w:t>Odůvodnění nominace</w:t>
            </w:r>
          </w:p>
        </w:tc>
        <w:tc>
          <w:tcPr>
            <w:tcW w:w="4673" w:type="dxa"/>
          </w:tcPr>
          <w:p w14:paraId="406E7BB8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  <w:tr w:rsidR="00AA6848" w:rsidRPr="00814284" w14:paraId="321136B8" w14:textId="77777777" w:rsidTr="002325CB">
        <w:trPr>
          <w:trHeight w:val="554"/>
        </w:trPr>
        <w:tc>
          <w:tcPr>
            <w:tcW w:w="4672" w:type="dxa"/>
          </w:tcPr>
          <w:p w14:paraId="65045EE6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Nominuje (jméno nominujícího)</w:t>
            </w:r>
          </w:p>
        </w:tc>
        <w:tc>
          <w:tcPr>
            <w:tcW w:w="4673" w:type="dxa"/>
          </w:tcPr>
          <w:p w14:paraId="73B99836" w14:textId="77777777" w:rsidR="00AA6848" w:rsidRPr="00814284" w:rsidRDefault="00AA6848" w:rsidP="002325CB">
            <w:pPr>
              <w:spacing w:line="276" w:lineRule="auto"/>
              <w:rPr>
                <w:rFonts w:ascii="Tahoma" w:hAnsi="Tahoma" w:cs="Tahoma"/>
                <w:lang w:val="cs-CZ"/>
              </w:rPr>
            </w:pPr>
          </w:p>
        </w:tc>
      </w:tr>
    </w:tbl>
    <w:p w14:paraId="759A2376" w14:textId="77777777" w:rsidR="00DF2356" w:rsidRPr="0082631F" w:rsidRDefault="00DF2356" w:rsidP="0082631F"/>
    <w:sectPr w:rsidR="00DF2356" w:rsidRPr="0082631F" w:rsidSect="0082631F">
      <w:headerReference w:type="default" r:id="rId11"/>
      <w:footerReference w:type="default" r:id="rId12"/>
      <w:pgSz w:w="11906" w:h="16838" w:code="9"/>
      <w:pgMar w:top="2552" w:right="1418" w:bottom="720" w:left="1418" w:header="703" w:footer="19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7AE2" w14:textId="77777777" w:rsidR="00503931" w:rsidRDefault="00503931" w:rsidP="00F60036">
      <w:r>
        <w:separator/>
      </w:r>
    </w:p>
  </w:endnote>
  <w:endnote w:type="continuationSeparator" w:id="0">
    <w:p w14:paraId="67113BA7" w14:textId="77777777" w:rsidR="00503931" w:rsidRDefault="00503931" w:rsidP="00F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562" w14:textId="3B368C46" w:rsidR="00F60036" w:rsidRDefault="00E265D0" w:rsidP="00530C9B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A3349D" wp14:editId="28CBF639">
          <wp:simplePos x="0" y="0"/>
          <wp:positionH relativeFrom="column">
            <wp:posOffset>-1169</wp:posOffset>
          </wp:positionH>
          <wp:positionV relativeFrom="paragraph">
            <wp:posOffset>96215</wp:posOffset>
          </wp:positionV>
          <wp:extent cx="4184294" cy="1084922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294" cy="108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DD4A" w14:textId="77777777" w:rsidR="00503931" w:rsidRDefault="00503931" w:rsidP="00F60036">
      <w:r>
        <w:separator/>
      </w:r>
    </w:p>
  </w:footnote>
  <w:footnote w:type="continuationSeparator" w:id="0">
    <w:p w14:paraId="518D05D4" w14:textId="77777777" w:rsidR="00503931" w:rsidRDefault="00503931" w:rsidP="00F6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997C" w14:textId="122DC1A5" w:rsidR="00530C9B" w:rsidRDefault="00563582" w:rsidP="00530C9B">
    <w:pPr>
      <w:pStyle w:val="Zhlav"/>
      <w:tabs>
        <w:tab w:val="clear" w:pos="4680"/>
        <w:tab w:val="clear" w:pos="9360"/>
        <w:tab w:val="left" w:pos="0"/>
        <w:tab w:val="left" w:pos="290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E2CC0E4" wp14:editId="7A91C328">
          <wp:simplePos x="0" y="0"/>
          <wp:positionH relativeFrom="column">
            <wp:posOffset>-182880</wp:posOffset>
          </wp:positionH>
          <wp:positionV relativeFrom="paragraph">
            <wp:posOffset>-175260</wp:posOffset>
          </wp:positionV>
          <wp:extent cx="1236269" cy="1236269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1236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02EE"/>
    <w:multiLevelType w:val="hybridMultilevel"/>
    <w:tmpl w:val="840C3C7A"/>
    <w:lvl w:ilvl="0" w:tplc="F5B85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578B"/>
    <w:multiLevelType w:val="hybridMultilevel"/>
    <w:tmpl w:val="4C62E1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0DE9"/>
    <w:multiLevelType w:val="hybridMultilevel"/>
    <w:tmpl w:val="6A0A59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1131"/>
    <w:multiLevelType w:val="hybridMultilevel"/>
    <w:tmpl w:val="670EDA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36"/>
    <w:rsid w:val="00073062"/>
    <w:rsid w:val="00185F5E"/>
    <w:rsid w:val="001F6907"/>
    <w:rsid w:val="002313E8"/>
    <w:rsid w:val="003851E4"/>
    <w:rsid w:val="00392A15"/>
    <w:rsid w:val="00492501"/>
    <w:rsid w:val="004C36D5"/>
    <w:rsid w:val="004D3FA0"/>
    <w:rsid w:val="00503931"/>
    <w:rsid w:val="00520ED6"/>
    <w:rsid w:val="00530C9B"/>
    <w:rsid w:val="00563582"/>
    <w:rsid w:val="005E3A4B"/>
    <w:rsid w:val="006D3B02"/>
    <w:rsid w:val="007D5064"/>
    <w:rsid w:val="007E514B"/>
    <w:rsid w:val="007E7607"/>
    <w:rsid w:val="0082631F"/>
    <w:rsid w:val="008D406D"/>
    <w:rsid w:val="008D627D"/>
    <w:rsid w:val="00A02E40"/>
    <w:rsid w:val="00A73922"/>
    <w:rsid w:val="00AA6848"/>
    <w:rsid w:val="00AB2C6B"/>
    <w:rsid w:val="00C774F0"/>
    <w:rsid w:val="00CD4CF5"/>
    <w:rsid w:val="00D276E8"/>
    <w:rsid w:val="00DF2356"/>
    <w:rsid w:val="00E265D0"/>
    <w:rsid w:val="00E55E8A"/>
    <w:rsid w:val="00ED59AD"/>
    <w:rsid w:val="00F130DA"/>
    <w:rsid w:val="00F60036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18D91"/>
  <w15:chartTrackingRefBased/>
  <w15:docId w15:val="{9B3423F9-518D-3046-A30B-CDD4D98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1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003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036"/>
  </w:style>
  <w:style w:type="paragraph" w:styleId="Zpat">
    <w:name w:val="footer"/>
    <w:basedOn w:val="Normln"/>
    <w:link w:val="ZpatChar"/>
    <w:uiPriority w:val="99"/>
    <w:unhideWhenUsed/>
    <w:rsid w:val="00F6003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036"/>
  </w:style>
  <w:style w:type="character" w:customStyle="1" w:styleId="Nadpis1Char">
    <w:name w:val="Nadpis 1 Char"/>
    <w:basedOn w:val="Standardnpsmoodstavce"/>
    <w:link w:val="Nadpis1"/>
    <w:uiPriority w:val="9"/>
    <w:rsid w:val="00231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313E8"/>
    <w:pPr>
      <w:ind w:left="720"/>
      <w:contextualSpacing/>
    </w:pPr>
  </w:style>
  <w:style w:type="table" w:styleId="Mkatabulky">
    <w:name w:val="Table Grid"/>
    <w:basedOn w:val="Normlntabulka"/>
    <w:uiPriority w:val="39"/>
    <w:rsid w:val="00AA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14DA581219741B4E8BCE3D0EE339A" ma:contentTypeVersion="11" ma:contentTypeDescription="Vytvoří nový dokument" ma:contentTypeScope="" ma:versionID="b15ffde0799aa281b90befe7a88e6769">
  <xsd:schema xmlns:xsd="http://www.w3.org/2001/XMLSchema" xmlns:xs="http://www.w3.org/2001/XMLSchema" xmlns:p="http://schemas.microsoft.com/office/2006/metadata/properties" xmlns:ns2="edf1e679-64d8-4008-96b2-2746c9734bd5" targetNamespace="http://schemas.microsoft.com/office/2006/metadata/properties" ma:root="true" ma:fieldsID="f03af0514e09a0a2d37f9c467033c81b" ns2:_="">
    <xsd:import namespace="edf1e679-64d8-4008-96b2-2746c973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e679-64d8-4008-96b2-2746c973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26912-092B-401F-95C8-C306261DD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DF465-C925-4BC9-B6E6-74DB4F1C4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AFED7-5903-497F-BF4B-E0BB7DB1DA5E}"/>
</file>

<file path=customXml/itemProps4.xml><?xml version="1.0" encoding="utf-8"?>
<ds:datastoreItem xmlns:ds="http://schemas.openxmlformats.org/officeDocument/2006/customXml" ds:itemID="{B4C4DD8C-4C31-414E-832B-2C1FC97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Pipova</dc:creator>
  <cp:keywords/>
  <dc:description/>
  <cp:lastModifiedBy>Lenka Kociánová</cp:lastModifiedBy>
  <cp:revision>2</cp:revision>
  <cp:lastPrinted>2021-03-03T22:54:00Z</cp:lastPrinted>
  <dcterms:created xsi:type="dcterms:W3CDTF">2021-08-05T12:00:00Z</dcterms:created>
  <dcterms:modified xsi:type="dcterms:W3CDTF">2021-08-05T12:00:00Z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0x0101001D214DA581219741B4E8BCE3D0EE339A</vt:lpwstr>
  </property>
</Properties>
</file>